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CBA" w:rsidRPr="00624A08" w:rsidRDefault="00132CBA" w:rsidP="00132CBA">
      <w:pPr>
        <w:spacing w:after="120"/>
        <w:rPr>
          <w:rFonts w:ascii="Calibri" w:hAnsi="Calibri"/>
        </w:rPr>
      </w:pPr>
      <w:r w:rsidRPr="00624A08">
        <w:rPr>
          <w:rFonts w:ascii="Calibri" w:hAnsi="Calibri"/>
        </w:rPr>
        <w:t>Below is a sample of HEDIS scores for the last three years:</w:t>
      </w:r>
    </w:p>
    <w:tbl>
      <w:tblPr>
        <w:tblW w:w="9625" w:type="dxa"/>
        <w:tblLook w:val="04A0" w:firstRow="1" w:lastRow="0" w:firstColumn="1" w:lastColumn="0" w:noHBand="0" w:noVBand="1"/>
      </w:tblPr>
      <w:tblGrid>
        <w:gridCol w:w="4855"/>
        <w:gridCol w:w="990"/>
        <w:gridCol w:w="990"/>
        <w:gridCol w:w="990"/>
        <w:gridCol w:w="1800"/>
      </w:tblGrid>
      <w:tr w:rsidR="00132CBA" w:rsidRPr="00624A08" w:rsidTr="00624A08">
        <w:trPr>
          <w:trHeight w:val="300"/>
        </w:trPr>
        <w:tc>
          <w:tcPr>
            <w:tcW w:w="4855"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Topic</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H2018/ CY2017</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H2019/ CY2018</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H2020/ CY2019</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95B3D7"/>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2019 NCQA Quality Compass National Medicaid Average</w:t>
            </w:r>
          </w:p>
        </w:tc>
      </w:tr>
      <w:tr w:rsidR="00132CBA" w:rsidRPr="00624A08" w:rsidTr="00624A08">
        <w:trPr>
          <w:trHeight w:val="509"/>
        </w:trPr>
        <w:tc>
          <w:tcPr>
            <w:tcW w:w="4855" w:type="dxa"/>
            <w:vMerge/>
            <w:tcBorders>
              <w:top w:val="single" w:sz="4" w:space="0" w:color="auto"/>
              <w:left w:val="single" w:sz="4" w:space="0" w:color="auto"/>
              <w:bottom w:val="single" w:sz="4" w:space="0" w:color="auto"/>
              <w:right w:val="single" w:sz="4" w:space="0" w:color="auto"/>
            </w:tcBorders>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p>
        </w:tc>
      </w:tr>
      <w:tr w:rsidR="00132CBA" w:rsidRPr="00624A08" w:rsidTr="00624A08">
        <w:trPr>
          <w:trHeight w:val="3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Adolescent Well-Care</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47.45%</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47.45%</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49.88%</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54.26%</w:t>
            </w:r>
          </w:p>
        </w:tc>
      </w:tr>
      <w:tr w:rsidR="00132CBA" w:rsidRPr="00624A08" w:rsidTr="00624A08">
        <w:trPr>
          <w:trHeight w:val="3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Annual Dental Visits (2-21 years of age)</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41.63%</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47.82%</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53.24%</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58.03%</w:t>
            </w:r>
          </w:p>
        </w:tc>
      </w:tr>
      <w:tr w:rsidR="00132CBA" w:rsidRPr="00624A08" w:rsidTr="00624A08">
        <w:trPr>
          <w:trHeight w:val="17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Breast Cancer Screening</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40.78%</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40.78%</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41.18%</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58.67%</w:t>
            </w:r>
          </w:p>
        </w:tc>
      </w:tr>
      <w:tr w:rsidR="00132CBA" w:rsidRPr="00624A08" w:rsidTr="00624A08">
        <w:trPr>
          <w:trHeight w:val="3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Cervical Cancer Screening</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54.26%</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57.21%</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61.31%</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60.65%</w:t>
            </w:r>
          </w:p>
        </w:tc>
      </w:tr>
      <w:tr w:rsidR="00132CBA" w:rsidRPr="00624A08" w:rsidTr="00624A08">
        <w:trPr>
          <w:trHeight w:val="315"/>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Childhood Immunizations; combination 10</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27.01%</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21.65%</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30.17%</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34.79%</w:t>
            </w:r>
          </w:p>
        </w:tc>
      </w:tr>
      <w:tr w:rsidR="00132CBA" w:rsidRPr="00624A08" w:rsidTr="00624A08">
        <w:trPr>
          <w:trHeight w:val="3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Chlamydia Screening (female; age 16-24)</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52.18%</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47.00%</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48.17%</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58.34%</w:t>
            </w:r>
          </w:p>
        </w:tc>
      </w:tr>
      <w:tr w:rsidR="00132CBA" w:rsidRPr="00624A08" w:rsidTr="00624A08">
        <w:trPr>
          <w:trHeight w:val="3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Comprehensive Diabetes Care, Eye Exam</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44.28%</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46.23%</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45.99%</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58.88%</w:t>
            </w:r>
          </w:p>
        </w:tc>
      </w:tr>
      <w:tr w:rsidR="00132CBA" w:rsidRPr="00624A08" w:rsidTr="00624A08">
        <w:trPr>
          <w:trHeight w:val="233"/>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Comprehensive Diabetes Care, blood sugar level testing</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80.54%</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74.70%</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80.54%</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88.55%</w:t>
            </w:r>
          </w:p>
        </w:tc>
      </w:tr>
      <w:tr w:rsidR="00132CBA" w:rsidRPr="00624A08" w:rsidTr="00624A08">
        <w:trPr>
          <w:trHeight w:val="242"/>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Comprehensive Diabetes Care, Nephrology Screening</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86.62%</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83.70%</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83.21%</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90.15%</w:t>
            </w:r>
          </w:p>
        </w:tc>
      </w:tr>
      <w:tr w:rsidR="00132CBA" w:rsidRPr="00624A08" w:rsidTr="00624A08">
        <w:trPr>
          <w:trHeight w:val="6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Prenatal care (timing of Mom's 1st visit before baby is born)</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87.76%</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84.76%</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93.67%</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83.76%</w:t>
            </w:r>
          </w:p>
        </w:tc>
      </w:tr>
      <w:tr w:rsidR="00132CBA" w:rsidRPr="00624A08" w:rsidTr="00624A08">
        <w:trPr>
          <w:trHeight w:val="242"/>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Postpartum Care (Mom's visit after the baby is born)</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73.72%</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64.94%</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76.40%</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65.69%</w:t>
            </w:r>
          </w:p>
        </w:tc>
      </w:tr>
      <w:tr w:rsidR="00132CBA" w:rsidRPr="00624A08" w:rsidTr="00624A08">
        <w:trPr>
          <w:trHeight w:val="6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Asthma--Appropriate use of medications (5-18 years of age)</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31.64%</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40.45%</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40.28%</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37.01%</w:t>
            </w:r>
          </w:p>
        </w:tc>
      </w:tr>
      <w:tr w:rsidR="00132CBA" w:rsidRPr="00624A08" w:rsidTr="00624A08">
        <w:trPr>
          <w:trHeight w:val="278"/>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Well Child Visit (first 15 months of life, 6 or more visits)</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65.61%</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55.85%</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58.48%</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65.83%</w:t>
            </w:r>
          </w:p>
        </w:tc>
      </w:tr>
      <w:tr w:rsidR="00132CBA" w:rsidRPr="00624A08" w:rsidTr="00624A08">
        <w:trPr>
          <w:trHeight w:val="30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 xml:space="preserve">Well Child Visits (3-6 years) </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66.34%</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60.65%</w:t>
            </w:r>
          </w:p>
        </w:tc>
        <w:tc>
          <w:tcPr>
            <w:tcW w:w="99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60.51%</w:t>
            </w:r>
          </w:p>
        </w:tc>
        <w:tc>
          <w:tcPr>
            <w:tcW w:w="1800" w:type="dxa"/>
            <w:tcBorders>
              <w:top w:val="nil"/>
              <w:left w:val="nil"/>
              <w:bottom w:val="single" w:sz="4" w:space="0" w:color="auto"/>
              <w:right w:val="single" w:sz="4" w:space="0" w:color="auto"/>
            </w:tcBorders>
            <w:shd w:val="clear" w:color="auto" w:fill="auto"/>
            <w:vAlign w:val="center"/>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72.87%</w:t>
            </w:r>
          </w:p>
        </w:tc>
      </w:tr>
    </w:tbl>
    <w:p w:rsidR="00132CBA" w:rsidRPr="00624A08" w:rsidRDefault="00132CBA" w:rsidP="00132CBA">
      <w:pPr>
        <w:spacing w:after="0"/>
        <w:rPr>
          <w:rFonts w:ascii="Calibri" w:hAnsi="Calibri"/>
          <w:sz w:val="16"/>
          <w:szCs w:val="16"/>
        </w:rPr>
      </w:pPr>
    </w:p>
    <w:p w:rsidR="00132CBA" w:rsidRPr="00624A08" w:rsidRDefault="00132CBA" w:rsidP="00132CBA">
      <w:pPr>
        <w:spacing w:after="120"/>
        <w:rPr>
          <w:rFonts w:ascii="Calibri" w:hAnsi="Calibri"/>
        </w:rPr>
      </w:pPr>
      <w:r w:rsidRPr="00624A08">
        <w:rPr>
          <w:rFonts w:ascii="Calibri" w:hAnsi="Calibri"/>
        </w:rPr>
        <w:t>Below is a sample of CAHPS results for the last three years:</w:t>
      </w:r>
    </w:p>
    <w:tbl>
      <w:tblPr>
        <w:tblW w:w="9625" w:type="dxa"/>
        <w:tblLook w:val="04A0" w:firstRow="1" w:lastRow="0" w:firstColumn="1" w:lastColumn="0" w:noHBand="0" w:noVBand="1"/>
      </w:tblPr>
      <w:tblGrid>
        <w:gridCol w:w="3595"/>
        <w:gridCol w:w="990"/>
        <w:gridCol w:w="1080"/>
        <w:gridCol w:w="990"/>
        <w:gridCol w:w="2970"/>
      </w:tblGrid>
      <w:tr w:rsidR="00132CBA" w:rsidRPr="00624A08" w:rsidTr="00A06A3C">
        <w:trPr>
          <w:trHeight w:val="449"/>
        </w:trPr>
        <w:tc>
          <w:tcPr>
            <w:tcW w:w="3595"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132CBA" w:rsidRPr="00624A08" w:rsidRDefault="00132CBA" w:rsidP="00A06A3C">
            <w:pPr>
              <w:spacing w:after="12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Topic</w:t>
            </w:r>
          </w:p>
        </w:tc>
        <w:tc>
          <w:tcPr>
            <w:tcW w:w="990" w:type="dxa"/>
            <w:tcBorders>
              <w:top w:val="single" w:sz="4" w:space="0" w:color="auto"/>
              <w:left w:val="nil"/>
              <w:bottom w:val="single" w:sz="4" w:space="0" w:color="auto"/>
              <w:right w:val="single" w:sz="4" w:space="0" w:color="auto"/>
            </w:tcBorders>
            <w:shd w:val="clear" w:color="000000" w:fill="9BC2E6"/>
            <w:noWrap/>
            <w:vAlign w:val="bottom"/>
            <w:hideMark/>
          </w:tcPr>
          <w:p w:rsidR="00132CBA" w:rsidRPr="00624A08" w:rsidRDefault="00132CBA" w:rsidP="00A06A3C">
            <w:pPr>
              <w:spacing w:after="12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2017</w:t>
            </w:r>
          </w:p>
        </w:tc>
        <w:tc>
          <w:tcPr>
            <w:tcW w:w="1080" w:type="dxa"/>
            <w:tcBorders>
              <w:top w:val="single" w:sz="4" w:space="0" w:color="auto"/>
              <w:left w:val="nil"/>
              <w:bottom w:val="single" w:sz="4" w:space="0" w:color="auto"/>
              <w:right w:val="single" w:sz="4" w:space="0" w:color="auto"/>
            </w:tcBorders>
            <w:shd w:val="clear" w:color="000000" w:fill="9BC2E6"/>
            <w:noWrap/>
            <w:vAlign w:val="bottom"/>
            <w:hideMark/>
          </w:tcPr>
          <w:p w:rsidR="00132CBA" w:rsidRPr="00624A08" w:rsidRDefault="00132CBA" w:rsidP="00A06A3C">
            <w:pPr>
              <w:spacing w:after="12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2018</w:t>
            </w:r>
          </w:p>
        </w:tc>
        <w:tc>
          <w:tcPr>
            <w:tcW w:w="990" w:type="dxa"/>
            <w:tcBorders>
              <w:top w:val="single" w:sz="4" w:space="0" w:color="auto"/>
              <w:left w:val="nil"/>
              <w:bottom w:val="single" w:sz="4" w:space="0" w:color="auto"/>
              <w:right w:val="single" w:sz="4" w:space="0" w:color="auto"/>
            </w:tcBorders>
            <w:shd w:val="clear" w:color="000000" w:fill="9BC2E6"/>
            <w:noWrap/>
            <w:vAlign w:val="bottom"/>
            <w:hideMark/>
          </w:tcPr>
          <w:p w:rsidR="00132CBA" w:rsidRPr="00624A08" w:rsidRDefault="00132CBA" w:rsidP="00A06A3C">
            <w:pPr>
              <w:spacing w:after="12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2019</w:t>
            </w:r>
          </w:p>
        </w:tc>
        <w:tc>
          <w:tcPr>
            <w:tcW w:w="2970" w:type="dxa"/>
            <w:tcBorders>
              <w:top w:val="single" w:sz="4" w:space="0" w:color="auto"/>
              <w:left w:val="nil"/>
              <w:bottom w:val="single" w:sz="4" w:space="0" w:color="auto"/>
              <w:right w:val="single" w:sz="4" w:space="0" w:color="auto"/>
            </w:tcBorders>
            <w:shd w:val="clear" w:color="000000" w:fill="9BC2E6"/>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2019 NCQA Quality Compass National Medicaid Average</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Rating of health plan overall</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82.00%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83.76%</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87.22%</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87.15%</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Rating of health care overall</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82.90%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88.52%</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88.01%</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88.24%</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Rating of personal doctor overall</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86.00%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91.90%</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90.82%</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90.49%</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Rating of specialist overall</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84.80%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87.92%</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88.34%</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87.29%</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Customer Service</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91.00%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87.56%</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88.30%</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88.56%</w:t>
            </w:r>
          </w:p>
        </w:tc>
      </w:tr>
      <w:tr w:rsidR="00132CBA" w:rsidRPr="00624A08" w:rsidTr="00A06A3C">
        <w:trPr>
          <w:trHeight w:val="296"/>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Getting needed care</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87.80%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88.70%</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90.08%</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84.85%</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Getting care quickly</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91.90%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93.83%</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94.17%</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89.98%</w:t>
            </w:r>
          </w:p>
        </w:tc>
      </w:tr>
      <w:tr w:rsidR="00132CBA" w:rsidRPr="00624A08" w:rsidTr="00A06A3C">
        <w:trPr>
          <w:trHeight w:val="22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How well doctors communicate</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93.60%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96.81%</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96.33%</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94.13%</w:t>
            </w:r>
          </w:p>
        </w:tc>
      </w:tr>
      <w:tr w:rsidR="00132CBA" w:rsidRPr="00624A08" w:rsidTr="00A06A3C">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Coordination of care</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84.20%</w:t>
            </w:r>
          </w:p>
        </w:tc>
        <w:tc>
          <w:tcPr>
            <w:tcW w:w="108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88.85%</w:t>
            </w:r>
          </w:p>
        </w:tc>
        <w:tc>
          <w:tcPr>
            <w:tcW w:w="99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86.00%</w:t>
            </w:r>
          </w:p>
        </w:tc>
        <w:tc>
          <w:tcPr>
            <w:tcW w:w="2970" w:type="dxa"/>
            <w:tcBorders>
              <w:top w:val="nil"/>
              <w:left w:val="nil"/>
              <w:bottom w:val="single" w:sz="4" w:space="0" w:color="auto"/>
              <w:right w:val="single" w:sz="4" w:space="0" w:color="auto"/>
            </w:tcBorders>
            <w:shd w:val="clear" w:color="auto" w:fill="auto"/>
            <w:noWrap/>
            <w:vAlign w:val="bottom"/>
            <w:hideMark/>
          </w:tcPr>
          <w:p w:rsidR="00132CBA" w:rsidRPr="00624A08" w:rsidRDefault="00132CBA" w:rsidP="00A06A3C">
            <w:pPr>
              <w:spacing w:after="0" w:line="240" w:lineRule="auto"/>
              <w:jc w:val="center"/>
              <w:rPr>
                <w:rFonts w:ascii="Calibri" w:eastAsia="Times New Roman" w:hAnsi="Calibri" w:cs="Times New Roman"/>
                <w:color w:val="000000"/>
                <w:sz w:val="20"/>
                <w:szCs w:val="20"/>
              </w:rPr>
            </w:pPr>
            <w:r w:rsidRPr="00624A08">
              <w:rPr>
                <w:rFonts w:ascii="Calibri" w:eastAsia="Times New Roman" w:hAnsi="Calibri" w:cs="Times New Roman"/>
                <w:color w:val="000000"/>
                <w:sz w:val="20"/>
                <w:szCs w:val="20"/>
              </w:rPr>
              <w:t>84.06%</w:t>
            </w:r>
          </w:p>
        </w:tc>
      </w:tr>
    </w:tbl>
    <w:p w:rsidR="00132CBA" w:rsidRPr="00624A08" w:rsidRDefault="00132CBA" w:rsidP="00132CBA">
      <w:pPr>
        <w:spacing w:after="0"/>
        <w:rPr>
          <w:rFonts w:ascii="Calibri" w:hAnsi="Calibri"/>
          <w:sz w:val="18"/>
          <w:szCs w:val="18"/>
        </w:rPr>
      </w:pPr>
    </w:p>
    <w:p w:rsidR="006515E5" w:rsidRPr="00624A08" w:rsidRDefault="00132CBA" w:rsidP="00624A08">
      <w:pPr>
        <w:spacing w:after="0"/>
        <w:rPr>
          <w:rFonts w:ascii="Calibri" w:hAnsi="Calibri"/>
        </w:rPr>
      </w:pPr>
      <w:r w:rsidRPr="00624A08">
        <w:rPr>
          <w:rFonts w:ascii="Calibri" w:hAnsi="Calibri"/>
        </w:rPr>
        <w:t xml:space="preserve">The QI Program and annual evaluation are presented to the QI Committee and HSH Board of Directors for review and approval.  If you have questions or would like more information about HSH’s QI Program, call Member Services at 1-855-694-4663 and ask to </w:t>
      </w:r>
      <w:r w:rsidR="00624A08">
        <w:rPr>
          <w:rFonts w:ascii="Calibri" w:hAnsi="Calibri"/>
        </w:rPr>
        <w:t>speak to the Quality Department.</w:t>
      </w:r>
    </w:p>
    <w:sectPr w:rsidR="006515E5" w:rsidRPr="00624A08" w:rsidSect="00624A08">
      <w:headerReference w:type="default" r:id="rId8"/>
      <w:footerReference w:type="even" r:id="rId9"/>
      <w:footerReference w:type="default" r:id="rId10"/>
      <w:headerReference w:type="first" r:id="rId11"/>
      <w:footerReference w:type="first" r:id="rId12"/>
      <w:pgSz w:w="12240" w:h="15840"/>
      <w:pgMar w:top="279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F71" w:rsidRDefault="00731F71" w:rsidP="00822573">
      <w:r>
        <w:separator/>
      </w:r>
    </w:p>
  </w:endnote>
  <w:endnote w:type="continuationSeparator" w:id="0">
    <w:p w:rsidR="00731F71" w:rsidRDefault="00731F71" w:rsidP="0082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ourier New"/>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E3" w:rsidRDefault="00C429E3" w:rsidP="001957EC">
    <w:pPr>
      <w:pStyle w:val="Footer"/>
      <w:tabs>
        <w:tab w:val="clear" w:pos="4320"/>
        <w:tab w:val="clear" w:pos="8640"/>
        <w:tab w:val="left" w:pos="37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E3" w:rsidRPr="00822573" w:rsidRDefault="00AF046E" w:rsidP="00154B06">
    <w:pPr>
      <w:pStyle w:val="Footer"/>
      <w:ind w:left="-1440" w:right="-720"/>
    </w:pPr>
    <w:r>
      <w:rPr>
        <w:noProof/>
        <w:lang w:eastAsia="en-US"/>
      </w:rPr>
      <w:drawing>
        <wp:inline distT="0" distB="0" distL="0" distR="0" wp14:anchorId="147A1B0C" wp14:editId="4DA4EA76">
          <wp:extent cx="7772400" cy="10705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513_Letterhead Assets for Word-03.jpg"/>
                  <pic:cNvPicPr/>
                </pic:nvPicPr>
                <pic:blipFill rotWithShape="1">
                  <a:blip r:embed="rId1">
                    <a:extLst>
                      <a:ext uri="{28A0092B-C50C-407E-A947-70E740481C1C}">
                        <a14:useLocalDpi xmlns:a14="http://schemas.microsoft.com/office/drawing/2010/main" val="0"/>
                      </a:ext>
                    </a:extLst>
                  </a:blip>
                  <a:srcRect b="10399"/>
                  <a:stretch/>
                </pic:blipFill>
                <pic:spPr bwMode="auto">
                  <a:xfrm>
                    <a:off x="0" y="0"/>
                    <a:ext cx="7772621" cy="1070590"/>
                  </a:xfrm>
                  <a:prstGeom prst="rect">
                    <a:avLst/>
                  </a:prstGeom>
                  <a:ln>
                    <a:noFill/>
                  </a:ln>
                  <a:extLst>
                    <a:ext uri="{53640926-AAD7-44D8-BBD7-CCE9431645EC}">
                      <a14:shadowObscured xmlns:a14="http://schemas.microsoft.com/office/drawing/2010/main"/>
                    </a:ext>
                  </a:extLst>
                </pic:spPr>
              </pic:pic>
            </a:graphicData>
          </a:graphic>
        </wp:inline>
      </w:drawing>
    </w:r>
    <w:r w:rsidR="00154B06">
      <w:rPr>
        <w:noProof/>
        <w:lang w:eastAsia="en-US"/>
      </w:rPr>
      <mc:AlternateContent>
        <mc:Choice Requires="wps">
          <w:drawing>
            <wp:anchor distT="0" distB="0" distL="114300" distR="114300" simplePos="0" relativeHeight="251681792" behindDoc="0" locked="0" layoutInCell="1" allowOverlap="1" wp14:anchorId="40E6F84D" wp14:editId="46A769EC">
              <wp:simplePos x="0" y="0"/>
              <wp:positionH relativeFrom="column">
                <wp:posOffset>-634365</wp:posOffset>
              </wp:positionH>
              <wp:positionV relativeFrom="paragraph">
                <wp:posOffset>370840</wp:posOffset>
              </wp:positionV>
              <wp:extent cx="1889125" cy="582295"/>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F0" w:rsidRPr="00ED6A29" w:rsidRDefault="00D751F0" w:rsidP="00D751F0">
                          <w:pPr>
                            <w:spacing w:line="280" w:lineRule="exact"/>
                            <w:rPr>
                              <w:rFonts w:ascii="Arial" w:hAnsi="Arial"/>
                              <w:color w:val="FFFFFF" w:themeColor="background1"/>
                              <w:sz w:val="20"/>
                            </w:rPr>
                          </w:pPr>
                          <w:r w:rsidRPr="00ED6A29">
                            <w:rPr>
                              <w:rFonts w:ascii="Arial" w:hAnsi="Arial" w:cs="Arial"/>
                              <w:color w:val="FFFFFF" w:themeColor="background1"/>
                            </w:rPr>
                            <w:t>1-855-694-HOME (4663)</w:t>
                          </w:r>
                          <w:r w:rsidRPr="00ED6A29">
                            <w:rPr>
                              <w:rFonts w:ascii="Arial" w:hAnsi="Arial" w:cs="Arial"/>
                              <w:color w:val="FFFFFF" w:themeColor="background1"/>
                            </w:rPr>
                            <w:br/>
                          </w:r>
                          <w:r w:rsidRPr="00ED6A29">
                            <w:rPr>
                              <w:rFonts w:ascii="Arial" w:hAnsi="Arial"/>
                              <w:color w:val="FFFFFF" w:themeColor="background1"/>
                              <w:sz w:val="20"/>
                            </w:rPr>
                            <w:t>TDD/</w:t>
                          </w:r>
                          <w:r w:rsidRPr="00ED6A29">
                            <w:rPr>
                              <w:rFonts w:ascii="Arial" w:hAnsi="Arial"/>
                              <w:color w:val="FFFFFF" w:themeColor="background1"/>
                              <w:sz w:val="20"/>
                              <w:szCs w:val="20"/>
                            </w:rPr>
                            <w:t xml:space="preserve">TTY </w:t>
                          </w:r>
                          <w:r w:rsidRPr="00ED6A29">
                            <w:rPr>
                              <w:rFonts w:ascii="Arial" w:hAnsi="Arial" w:cs="Arial"/>
                              <w:color w:val="FFFFFF" w:themeColor="background1"/>
                              <w:sz w:val="20"/>
                              <w:szCs w:val="20"/>
                            </w:rPr>
                            <w:t>1-877-250-6113</w:t>
                          </w:r>
                        </w:p>
                        <w:p w:rsidR="00C429E3" w:rsidRPr="004760CC" w:rsidRDefault="00C429E3" w:rsidP="00D112C7">
                          <w:pPr>
                            <w:spacing w:line="280" w:lineRule="exact"/>
                            <w:rPr>
                              <w:rFonts w:ascii="Arial" w:hAnsi="Arial"/>
                              <w:color w:val="FFFFFF" w:themeColor="background1"/>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6F84D" id="_x0000_t202" coordsize="21600,21600" o:spt="202" path="m,l,21600r21600,l21600,xe">
              <v:stroke joinstyle="miter"/>
              <v:path gradientshapeok="t" o:connecttype="rect"/>
            </v:shapetype>
            <v:shape id="Text Box 4" o:spid="_x0000_s1026" type="#_x0000_t202" style="position:absolute;left:0;text-align:left;margin-left:-49.95pt;margin-top:29.2pt;width:148.75pt;height:45.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" filled="f" stroked="f">
              <v:textbox inset=",7.2pt,,7.2pt">
                <w:txbxContent>
                  <w:p w:rsidR="00D751F0" w:rsidRPr="00ED6A29" w:rsidRDefault="00D751F0" w:rsidP="00D751F0">
                    <w:pPr>
                      <w:spacing w:line="280" w:lineRule="exact"/>
                      <w:rPr>
                        <w:rFonts w:ascii="Arial" w:hAnsi="Arial"/>
                        <w:color w:val="FFFFFF" w:themeColor="background1"/>
                        <w:sz w:val="20"/>
                      </w:rPr>
                    </w:pPr>
                    <w:r w:rsidRPr="00ED6A29">
                      <w:rPr>
                        <w:rFonts w:ascii="Arial" w:hAnsi="Arial" w:cs="Arial"/>
                        <w:color w:val="FFFFFF" w:themeColor="background1"/>
                      </w:rPr>
                      <w:t>1-855-694-HOME (4663)</w:t>
                    </w:r>
                    <w:r w:rsidRPr="00ED6A29">
                      <w:rPr>
                        <w:rFonts w:ascii="Arial" w:hAnsi="Arial" w:cs="Arial"/>
                        <w:color w:val="FFFFFF" w:themeColor="background1"/>
                      </w:rPr>
                      <w:br/>
                    </w:r>
                    <w:r w:rsidRPr="00ED6A29">
                      <w:rPr>
                        <w:rFonts w:ascii="Arial" w:hAnsi="Arial"/>
                        <w:color w:val="FFFFFF" w:themeColor="background1"/>
                        <w:sz w:val="20"/>
                      </w:rPr>
                      <w:t>TDD/</w:t>
                    </w:r>
                    <w:r w:rsidRPr="00ED6A29">
                      <w:rPr>
                        <w:rFonts w:ascii="Arial" w:hAnsi="Arial"/>
                        <w:color w:val="FFFFFF" w:themeColor="background1"/>
                        <w:sz w:val="20"/>
                        <w:szCs w:val="20"/>
                      </w:rPr>
                      <w:t xml:space="preserve">TTY </w:t>
                    </w:r>
                    <w:r w:rsidRPr="00ED6A29">
                      <w:rPr>
                        <w:rFonts w:ascii="Arial" w:hAnsi="Arial" w:cs="Arial"/>
                        <w:color w:val="FFFFFF" w:themeColor="background1"/>
                        <w:sz w:val="20"/>
                        <w:szCs w:val="20"/>
                      </w:rPr>
                      <w:t>1-877-250-6113</w:t>
                    </w:r>
                  </w:p>
                  <w:p w:rsidR="00C429E3" w:rsidRPr="004760CC" w:rsidRDefault="00C429E3" w:rsidP="00D112C7">
                    <w:pPr>
                      <w:spacing w:line="280" w:lineRule="exact"/>
                      <w:rPr>
                        <w:rFonts w:ascii="Arial" w:hAnsi="Arial"/>
                        <w:color w:val="FFFFFF" w:themeColor="background1"/>
                        <w:sz w:val="20"/>
                      </w:rPr>
                    </w:pPr>
                  </w:p>
                </w:txbxContent>
              </v:textbox>
            </v:shape>
          </w:pict>
        </mc:Fallback>
      </mc:AlternateContent>
    </w:r>
    <w:r w:rsidR="00154B06">
      <w:rPr>
        <w:noProof/>
        <w:lang w:eastAsia="en-US"/>
      </w:rPr>
      <mc:AlternateContent>
        <mc:Choice Requires="wps">
          <w:drawing>
            <wp:anchor distT="0" distB="0" distL="114300" distR="114300" simplePos="0" relativeHeight="251682816" behindDoc="0" locked="0" layoutInCell="1" allowOverlap="1" wp14:anchorId="13EB7A8C" wp14:editId="3AD98A9D">
              <wp:simplePos x="0" y="0"/>
              <wp:positionH relativeFrom="column">
                <wp:posOffset>4156710</wp:posOffset>
              </wp:positionH>
              <wp:positionV relativeFrom="paragraph">
                <wp:posOffset>605155</wp:posOffset>
              </wp:positionV>
              <wp:extent cx="2386330" cy="365760"/>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1F0" w:rsidRPr="00855985" w:rsidRDefault="00D751F0" w:rsidP="00475C31">
                          <w:pPr>
                            <w:jc w:val="right"/>
                            <w:rPr>
                              <w:rFonts w:ascii="Arial" w:hAnsi="Arial"/>
                              <w:b/>
                              <w:color w:val="FFFFFF" w:themeColor="background1"/>
                              <w:sz w:val="26"/>
                              <w:szCs w:val="26"/>
                            </w:rPr>
                          </w:pPr>
                          <w:r>
                            <w:rPr>
                              <w:rFonts w:ascii="Arial" w:hAnsi="Arial"/>
                              <w:b/>
                              <w:color w:val="FFFFFF" w:themeColor="background1"/>
                              <w:sz w:val="26"/>
                              <w:szCs w:val="26"/>
                            </w:rPr>
                            <w:t>HomeStateHealth.com</w:t>
                          </w:r>
                        </w:p>
                        <w:p w:rsidR="00C429E3" w:rsidRPr="00855985" w:rsidRDefault="00C429E3" w:rsidP="00475C31">
                          <w:pPr>
                            <w:jc w:val="right"/>
                            <w:rPr>
                              <w:rFonts w:ascii="Arial" w:hAnsi="Arial"/>
                              <w:b/>
                              <w:color w:val="FFFFFF" w:themeColor="background1"/>
                              <w:sz w:val="26"/>
                              <w:szCs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7A8C" id="_x0000_s1027" type="#_x0000_t202" style="position:absolute;left:0;text-align:left;margin-left:327.3pt;margin-top:47.65pt;width:187.9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" filled="f" stroked="f">
              <v:textbox inset=",7.2pt,,7.2pt">
                <w:txbxContent>
                  <w:p w:rsidR="00D751F0" w:rsidRPr="00855985" w:rsidRDefault="00D751F0" w:rsidP="00475C31">
                    <w:pPr>
                      <w:jc w:val="right"/>
                      <w:rPr>
                        <w:rFonts w:ascii="Arial" w:hAnsi="Arial"/>
                        <w:b/>
                        <w:color w:val="FFFFFF" w:themeColor="background1"/>
                        <w:sz w:val="26"/>
                        <w:szCs w:val="26"/>
                      </w:rPr>
                    </w:pPr>
                    <w:r>
                      <w:rPr>
                        <w:rFonts w:ascii="Arial" w:hAnsi="Arial"/>
                        <w:b/>
                        <w:color w:val="FFFFFF" w:themeColor="background1"/>
                        <w:sz w:val="26"/>
                        <w:szCs w:val="26"/>
                      </w:rPr>
                      <w:t>HomeStateHealth.com</w:t>
                    </w:r>
                  </w:p>
                  <w:p w:rsidR="00C429E3" w:rsidRPr="00855985" w:rsidRDefault="00C429E3" w:rsidP="00475C31">
                    <w:pPr>
                      <w:jc w:val="right"/>
                      <w:rPr>
                        <w:rFonts w:ascii="Arial" w:hAnsi="Arial"/>
                        <w:b/>
                        <w:color w:val="FFFFFF" w:themeColor="background1"/>
                        <w:sz w:val="26"/>
                        <w:szCs w:val="26"/>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E3" w:rsidRDefault="00154B06" w:rsidP="00154B06">
    <w:pPr>
      <w:pStyle w:val="Footer"/>
      <w:ind w:left="-1440" w:right="-720"/>
    </w:pPr>
    <w:r>
      <w:rPr>
        <w:noProof/>
        <w:lang w:eastAsia="en-US"/>
      </w:rPr>
      <mc:AlternateContent>
        <mc:Choice Requires="wps">
          <w:drawing>
            <wp:anchor distT="0" distB="0" distL="114300" distR="114300" simplePos="0" relativeHeight="251666432" behindDoc="0" locked="0" layoutInCell="1" allowOverlap="1" wp14:anchorId="4A92472F" wp14:editId="5A21DA1F">
              <wp:simplePos x="0" y="0"/>
              <wp:positionH relativeFrom="column">
                <wp:posOffset>4143375</wp:posOffset>
              </wp:positionH>
              <wp:positionV relativeFrom="paragraph">
                <wp:posOffset>379730</wp:posOffset>
              </wp:positionV>
              <wp:extent cx="2386330" cy="58229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9E3" w:rsidRDefault="00C429E3" w:rsidP="00DD7ECA">
                          <w:pPr>
                            <w:spacing w:after="0"/>
                            <w:jc w:val="right"/>
                            <w:rPr>
                              <w:rFonts w:ascii="Arial" w:hAnsi="Arial"/>
                              <w:b/>
                              <w:color w:val="FFFFFF" w:themeColor="background1"/>
                              <w:sz w:val="26"/>
                              <w:szCs w:val="26"/>
                            </w:rPr>
                          </w:pPr>
                          <w:r>
                            <w:rPr>
                              <w:rFonts w:ascii="Arial" w:hAnsi="Arial"/>
                              <w:b/>
                              <w:color w:val="FFFFFF" w:themeColor="background1"/>
                              <w:sz w:val="26"/>
                              <w:szCs w:val="26"/>
                            </w:rPr>
                            <w:t>HomeStateHealth.com</w:t>
                          </w:r>
                        </w:p>
                        <w:p w:rsidR="00DD7ECA" w:rsidRDefault="00DD7ECA" w:rsidP="00DD7ECA">
                          <w:pPr>
                            <w:spacing w:after="0"/>
                            <w:jc w:val="right"/>
                            <w:rPr>
                              <w:rFonts w:ascii="Arial" w:hAnsi="Arial"/>
                              <w:b/>
                              <w:color w:val="FFFFFF" w:themeColor="background1"/>
                              <w:sz w:val="26"/>
                              <w:szCs w:val="26"/>
                            </w:rPr>
                          </w:pPr>
                          <w:r>
                            <w:rPr>
                              <w:rFonts w:ascii="Arial" w:hAnsi="Arial"/>
                              <w:b/>
                              <w:color w:val="FFFFFF" w:themeColor="background1"/>
                              <w:sz w:val="26"/>
                              <w:szCs w:val="26"/>
                            </w:rPr>
                            <w:t>HSHP 17095</w:t>
                          </w:r>
                          <w:r w:rsidR="00633100">
                            <w:rPr>
                              <w:rFonts w:ascii="Arial" w:hAnsi="Arial"/>
                              <w:b/>
                              <w:color w:val="FFFFFF" w:themeColor="background1"/>
                              <w:sz w:val="26"/>
                              <w:szCs w:val="26"/>
                            </w:rPr>
                            <w:t>,</w:t>
                          </w:r>
                          <w:r>
                            <w:rPr>
                              <w:rFonts w:ascii="Arial" w:hAnsi="Arial"/>
                              <w:b/>
                              <w:color w:val="FFFFFF" w:themeColor="background1"/>
                              <w:sz w:val="26"/>
                              <w:szCs w:val="26"/>
                            </w:rPr>
                            <w:t xml:space="preserve"> 3/20/2017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2472F" id="_x0000_t202" coordsize="21600,21600" o:spt="202" path="m,l,21600r21600,l21600,xe">
              <v:stroke joinstyle="miter"/>
              <v:path gradientshapeok="t" o:connecttype="rect"/>
            </v:shapetype>
            <v:shape id="_x0000_s1029" type="#_x0000_t202" style="position:absolute;left:0;text-align:left;margin-left:326.25pt;margin-top:29.9pt;width:187.9pt;height:4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f7tAIAAME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" filled="f" stroked="f">
              <v:textbox inset=",7.2pt,,7.2pt">
                <w:txbxContent>
                  <w:p w:rsidR="00C429E3" w:rsidRDefault="00C429E3" w:rsidP="00DD7ECA">
                    <w:pPr>
                      <w:spacing w:after="0"/>
                      <w:jc w:val="right"/>
                      <w:rPr>
                        <w:rFonts w:ascii="Arial" w:hAnsi="Arial"/>
                        <w:b/>
                        <w:color w:val="FFFFFF" w:themeColor="background1"/>
                        <w:sz w:val="26"/>
                        <w:szCs w:val="26"/>
                      </w:rPr>
                    </w:pPr>
                    <w:r>
                      <w:rPr>
                        <w:rFonts w:ascii="Arial" w:hAnsi="Arial"/>
                        <w:b/>
                        <w:color w:val="FFFFFF" w:themeColor="background1"/>
                        <w:sz w:val="26"/>
                        <w:szCs w:val="26"/>
                      </w:rPr>
                      <w:t>HomeStateHealth.com</w:t>
                    </w:r>
                  </w:p>
                  <w:p w:rsidR="00DD7ECA" w:rsidRDefault="00DD7ECA" w:rsidP="00DD7ECA">
                    <w:pPr>
                      <w:spacing w:after="0"/>
                      <w:jc w:val="right"/>
                      <w:rPr>
                        <w:rFonts w:ascii="Arial" w:hAnsi="Arial"/>
                        <w:b/>
                        <w:color w:val="FFFFFF" w:themeColor="background1"/>
                        <w:sz w:val="26"/>
                        <w:szCs w:val="26"/>
                      </w:rPr>
                    </w:pPr>
                    <w:r>
                      <w:rPr>
                        <w:rFonts w:ascii="Arial" w:hAnsi="Arial"/>
                        <w:b/>
                        <w:color w:val="FFFFFF" w:themeColor="background1"/>
                        <w:sz w:val="26"/>
                        <w:szCs w:val="26"/>
                      </w:rPr>
                      <w:t>HSHP 17095</w:t>
                    </w:r>
                    <w:r w:rsidR="00633100">
                      <w:rPr>
                        <w:rFonts w:ascii="Arial" w:hAnsi="Arial"/>
                        <w:b/>
                        <w:color w:val="FFFFFF" w:themeColor="background1"/>
                        <w:sz w:val="26"/>
                        <w:szCs w:val="26"/>
                      </w:rPr>
                      <w:t>,</w:t>
                    </w:r>
                    <w:r>
                      <w:rPr>
                        <w:rFonts w:ascii="Arial" w:hAnsi="Arial"/>
                        <w:b/>
                        <w:color w:val="FFFFFF" w:themeColor="background1"/>
                        <w:sz w:val="26"/>
                        <w:szCs w:val="26"/>
                      </w:rPr>
                      <w:t xml:space="preserve"> 3/20/2017</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14:anchorId="03D71100" wp14:editId="410F3351">
              <wp:simplePos x="0" y="0"/>
              <wp:positionH relativeFrom="column">
                <wp:posOffset>-647065</wp:posOffset>
              </wp:positionH>
              <wp:positionV relativeFrom="paragraph">
                <wp:posOffset>380365</wp:posOffset>
              </wp:positionV>
              <wp:extent cx="1889125" cy="58229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9E3" w:rsidRPr="00ED6A29" w:rsidRDefault="00C429E3" w:rsidP="00D112C7">
                          <w:pPr>
                            <w:spacing w:line="280" w:lineRule="exact"/>
                            <w:rPr>
                              <w:rFonts w:ascii="Arial" w:hAnsi="Arial"/>
                              <w:color w:val="FFFFFF" w:themeColor="background1"/>
                              <w:sz w:val="20"/>
                            </w:rPr>
                          </w:pPr>
                          <w:r w:rsidRPr="00ED6A29">
                            <w:rPr>
                              <w:rFonts w:ascii="Arial" w:hAnsi="Arial" w:cs="Arial"/>
                              <w:color w:val="FFFFFF" w:themeColor="background1"/>
                            </w:rPr>
                            <w:t>1-855-694-HOME (4663)</w:t>
                          </w:r>
                          <w:r w:rsidRPr="00ED6A29">
                            <w:rPr>
                              <w:rFonts w:ascii="Arial" w:hAnsi="Arial" w:cs="Arial"/>
                              <w:color w:val="FFFFFF" w:themeColor="background1"/>
                            </w:rPr>
                            <w:br/>
                          </w:r>
                          <w:r w:rsidRPr="00ED6A29">
                            <w:rPr>
                              <w:rFonts w:ascii="Arial" w:hAnsi="Arial"/>
                              <w:color w:val="FFFFFF" w:themeColor="background1"/>
                              <w:sz w:val="20"/>
                            </w:rPr>
                            <w:t>TDD/</w:t>
                          </w:r>
                          <w:r w:rsidRPr="00ED6A29">
                            <w:rPr>
                              <w:rFonts w:ascii="Arial" w:hAnsi="Arial"/>
                              <w:color w:val="FFFFFF" w:themeColor="background1"/>
                              <w:sz w:val="20"/>
                              <w:szCs w:val="20"/>
                            </w:rPr>
                            <w:t xml:space="preserve">TTY </w:t>
                          </w:r>
                          <w:r w:rsidRPr="00ED6A29">
                            <w:rPr>
                              <w:rFonts w:ascii="Arial" w:hAnsi="Arial" w:cs="Arial"/>
                              <w:color w:val="FFFFFF" w:themeColor="background1"/>
                              <w:sz w:val="20"/>
                              <w:szCs w:val="20"/>
                            </w:rPr>
                            <w:t>1-877-250-6113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71100" id="_x0000_s1030" type="#_x0000_t202" style="position:absolute;left:0;text-align:left;margin-left:-50.95pt;margin-top:29.95pt;width:148.75pt;height: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" filled="f" stroked="f">
              <v:textbox inset=",7.2pt,,7.2pt">
                <w:txbxContent>
                  <w:p w:rsidR="00C429E3" w:rsidRPr="00ED6A29" w:rsidRDefault="00C429E3" w:rsidP="00D112C7">
                    <w:pPr>
                      <w:spacing w:line="280" w:lineRule="exact"/>
                      <w:rPr>
                        <w:rFonts w:ascii="Arial" w:hAnsi="Arial"/>
                        <w:color w:val="FFFFFF" w:themeColor="background1"/>
                        <w:sz w:val="20"/>
                      </w:rPr>
                    </w:pPr>
                    <w:r w:rsidRPr="00ED6A29">
                      <w:rPr>
                        <w:rFonts w:ascii="Arial" w:hAnsi="Arial" w:cs="Arial"/>
                        <w:color w:val="FFFFFF" w:themeColor="background1"/>
                      </w:rPr>
                      <w:t>1-855-694-HOME (4663)</w:t>
                    </w:r>
                    <w:r w:rsidRPr="00ED6A29">
                      <w:rPr>
                        <w:rFonts w:ascii="Arial" w:hAnsi="Arial" w:cs="Arial"/>
                        <w:color w:val="FFFFFF" w:themeColor="background1"/>
                      </w:rPr>
                      <w:br/>
                    </w:r>
                    <w:r w:rsidRPr="00ED6A29">
                      <w:rPr>
                        <w:rFonts w:ascii="Arial" w:hAnsi="Arial"/>
                        <w:color w:val="FFFFFF" w:themeColor="background1"/>
                        <w:sz w:val="20"/>
                      </w:rPr>
                      <w:t>TDD/</w:t>
                    </w:r>
                    <w:r w:rsidRPr="00ED6A29">
                      <w:rPr>
                        <w:rFonts w:ascii="Arial" w:hAnsi="Arial"/>
                        <w:color w:val="FFFFFF" w:themeColor="background1"/>
                        <w:sz w:val="20"/>
                        <w:szCs w:val="20"/>
                      </w:rPr>
                      <w:t xml:space="preserve">TTY </w:t>
                    </w:r>
                    <w:r w:rsidRPr="00ED6A29">
                      <w:rPr>
                        <w:rFonts w:ascii="Arial" w:hAnsi="Arial" w:cs="Arial"/>
                        <w:color w:val="FFFFFF" w:themeColor="background1"/>
                        <w:sz w:val="20"/>
                        <w:szCs w:val="20"/>
                      </w:rPr>
                      <w:t>1-877-250-6113</w:t>
                    </w:r>
                  </w:p>
                </w:txbxContent>
              </v:textbox>
            </v:shape>
          </w:pict>
        </mc:Fallback>
      </mc:AlternateContent>
    </w:r>
    <w:r w:rsidR="00C429E3">
      <w:rPr>
        <w:noProof/>
        <w:lang w:eastAsia="en-US"/>
      </w:rPr>
      <w:drawing>
        <wp:inline distT="0" distB="0" distL="0" distR="0" wp14:anchorId="0462FA87" wp14:editId="61D9512B">
          <wp:extent cx="7745137" cy="10668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513_Letterhead Assets for Word-03.jpg"/>
                  <pic:cNvPicPr/>
                </pic:nvPicPr>
                <pic:blipFill rotWithShape="1">
                  <a:blip r:embed="rId1">
                    <a:extLst>
                      <a:ext uri="{28A0092B-C50C-407E-A947-70E740481C1C}">
                        <a14:useLocalDpi xmlns:a14="http://schemas.microsoft.com/office/drawing/2010/main" val="0"/>
                      </a:ext>
                    </a:extLst>
                  </a:blip>
                  <a:srcRect b="10399"/>
                  <a:stretch/>
                </pic:blipFill>
                <pic:spPr bwMode="auto">
                  <a:xfrm>
                    <a:off x="0" y="0"/>
                    <a:ext cx="7772400" cy="107055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F71" w:rsidRDefault="00731F71" w:rsidP="00822573">
      <w:r>
        <w:separator/>
      </w:r>
    </w:p>
  </w:footnote>
  <w:footnote w:type="continuationSeparator" w:id="0">
    <w:p w:rsidR="00731F71" w:rsidRDefault="00731F71" w:rsidP="00822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E3" w:rsidRDefault="00C429E3">
    <w:pPr>
      <w:pStyle w:val="Header"/>
    </w:pPr>
    <w:r>
      <w:softHyphen/>
    </w:r>
    <w:r>
      <w:softHyphen/>
    </w:r>
    <w:r>
      <w:softHyphen/>
    </w:r>
    <w:r>
      <w:softHyphen/>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C61" w:rsidRDefault="00132CBA" w:rsidP="00FA4DF9">
    <w:pPr>
      <w:pStyle w:val="Header"/>
      <w:rPr>
        <w:noProof/>
      </w:rPr>
    </w:pPr>
    <w:r w:rsidRPr="004760CC">
      <w:rPr>
        <w:noProof/>
        <w:lang w:eastAsia="en-US"/>
      </w:rPr>
      <w:drawing>
        <wp:anchor distT="0" distB="0" distL="114300" distR="114300" simplePos="0" relativeHeight="251678720" behindDoc="0" locked="0" layoutInCell="1" allowOverlap="1" wp14:anchorId="4A62A6D7" wp14:editId="72501D95">
          <wp:simplePos x="0" y="0"/>
          <wp:positionH relativeFrom="column">
            <wp:posOffset>4034155</wp:posOffset>
          </wp:positionH>
          <wp:positionV relativeFrom="paragraph">
            <wp:posOffset>272415</wp:posOffset>
          </wp:positionV>
          <wp:extent cx="1838960" cy="754380"/>
          <wp:effectExtent l="0" t="0" r="889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ticare_header_forWord.jpg"/>
                  <pic:cNvPicPr/>
                </pic:nvPicPr>
                <pic:blipFill rotWithShape="1">
                  <a:blip r:embed="rId1">
                    <a:extLst>
                      <a:ext uri="{28A0092B-C50C-407E-A947-70E740481C1C}">
                        <a14:useLocalDpi xmlns:a14="http://schemas.microsoft.com/office/drawing/2010/main" val="0"/>
                      </a:ext>
                    </a:extLst>
                  </a:blip>
                  <a:srcRect l="67852" t="18023" r="8482" b="40698"/>
                  <a:stretch/>
                </pic:blipFill>
                <pic:spPr bwMode="auto">
                  <a:xfrm>
                    <a:off x="0" y="0"/>
                    <a:ext cx="1838960" cy="754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29E3" w:rsidRPr="00FA4DF9" w:rsidRDefault="00132CBA" w:rsidP="00132CBA">
    <w:pPr>
      <w:pStyle w:val="Header"/>
      <w:tabs>
        <w:tab w:val="clear" w:pos="8640"/>
        <w:tab w:val="right" w:pos="8370"/>
      </w:tabs>
      <w:spacing w:after="0"/>
      <w:ind w:left="720" w:right="720"/>
    </w:pPr>
    <w:r w:rsidRPr="004760CC">
      <w:rPr>
        <w:noProof/>
        <w:lang w:eastAsia="en-US"/>
      </w:rPr>
      <mc:AlternateContent>
        <mc:Choice Requires="wps">
          <w:drawing>
            <wp:anchor distT="0" distB="0" distL="114300" distR="114300" simplePos="0" relativeHeight="251679744" behindDoc="0" locked="0" layoutInCell="1" allowOverlap="1" wp14:anchorId="404C81C5" wp14:editId="2DF836A0">
              <wp:simplePos x="0" y="0"/>
              <wp:positionH relativeFrom="column">
                <wp:posOffset>4448175</wp:posOffset>
              </wp:positionH>
              <wp:positionV relativeFrom="paragraph">
                <wp:posOffset>716915</wp:posOffset>
              </wp:positionV>
              <wp:extent cx="1890395" cy="4095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409575"/>
                      </a:xfrm>
                      <a:prstGeom prst="rect">
                        <a:avLst/>
                      </a:prstGeom>
                      <a:noFill/>
                      <a:ln w="9525">
                        <a:noFill/>
                        <a:miter lim="800000"/>
                        <a:headEnd/>
                        <a:tailEnd/>
                      </a:ln>
                      <a:extLst/>
                    </wps:spPr>
                    <wps:txbx>
                      <w:txbxContent>
                        <w:p w:rsidR="00C429E3" w:rsidRPr="00723120" w:rsidRDefault="00C429E3" w:rsidP="004760CC">
                          <w:pPr>
                            <w:tabs>
                              <w:tab w:val="left" w:pos="270"/>
                            </w:tabs>
                            <w:spacing w:line="220" w:lineRule="exact"/>
                            <w:rPr>
                              <w:rFonts w:ascii="Arial" w:hAnsi="Arial"/>
                              <w:sz w:val="18"/>
                              <w:szCs w:val="18"/>
                            </w:rPr>
                          </w:pPr>
                          <w:r>
                            <w:rPr>
                              <w:rFonts w:ascii="Arial" w:hAnsi="Arial"/>
                              <w:color w:val="000000"/>
                              <w:sz w:val="18"/>
                              <w:szCs w:val="18"/>
                            </w:rPr>
                            <w:t>1</w:t>
                          </w:r>
                          <w:r w:rsidR="00132CBA">
                            <w:rPr>
                              <w:rFonts w:ascii="Arial" w:hAnsi="Arial"/>
                              <w:color w:val="000000"/>
                              <w:sz w:val="18"/>
                              <w:szCs w:val="18"/>
                            </w:rPr>
                            <w:t xml:space="preserve">1720 </w:t>
                          </w:r>
                          <w:proofErr w:type="spellStart"/>
                          <w:r w:rsidR="00132CBA">
                            <w:rPr>
                              <w:rFonts w:ascii="Arial" w:hAnsi="Arial"/>
                              <w:color w:val="000000"/>
                              <w:sz w:val="18"/>
                              <w:szCs w:val="18"/>
                            </w:rPr>
                            <w:t>Borman</w:t>
                          </w:r>
                          <w:proofErr w:type="spellEnd"/>
                          <w:r w:rsidR="00132CBA">
                            <w:rPr>
                              <w:rFonts w:ascii="Arial" w:hAnsi="Arial"/>
                              <w:color w:val="000000"/>
                              <w:sz w:val="18"/>
                              <w:szCs w:val="18"/>
                            </w:rPr>
                            <w:t xml:space="preserve"> Drive</w:t>
                          </w:r>
                          <w:r>
                            <w:rPr>
                              <w:rFonts w:ascii="Arial" w:hAnsi="Arial"/>
                              <w:color w:val="000000"/>
                              <w:sz w:val="18"/>
                              <w:szCs w:val="18"/>
                            </w:rPr>
                            <w:br/>
                          </w:r>
                          <w:r w:rsidR="00132CBA">
                            <w:rPr>
                              <w:rFonts w:ascii="Arial" w:hAnsi="Arial"/>
                              <w:color w:val="000000"/>
                              <w:sz w:val="18"/>
                              <w:szCs w:val="18"/>
                            </w:rPr>
                            <w:t>St. Louis</w:t>
                          </w:r>
                          <w:r w:rsidRPr="00723120">
                            <w:rPr>
                              <w:rFonts w:ascii="Arial" w:hAnsi="Arial"/>
                              <w:color w:val="000000"/>
                              <w:sz w:val="18"/>
                              <w:szCs w:val="18"/>
                            </w:rPr>
                            <w:t>, MO 63</w:t>
                          </w:r>
                          <w:r w:rsidR="00132CBA">
                            <w:rPr>
                              <w:rFonts w:ascii="Arial" w:hAnsi="Arial"/>
                              <w:color w:val="000000"/>
                              <w:sz w:val="18"/>
                              <w:szCs w:val="18"/>
                            </w:rPr>
                            <w:t>146</w:t>
                          </w:r>
                        </w:p>
                      </w:txbxContent>
                    </wps:txbx>
                    <wps:bodyPr rot="0" vert="horz" wrap="square" lIns="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04C81C5" id="_x0000_t202" coordsize="21600,21600" o:spt="202" path="m,l,21600r21600,l21600,xe">
              <v:stroke joinstyle="miter"/>
              <v:path gradientshapeok="t" o:connecttype="rect"/>
            </v:shapetype>
            <v:shape id="Text Box 2" o:spid="_x0000_s1028" type="#_x0000_t202" style="position:absolute;left:0;text-align:left;margin-left:350.25pt;margin-top:56.45pt;width:148.8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" filled="f" stroked="f">
              <v:textbox inset="0">
                <w:txbxContent>
                  <w:p w:rsidR="00C429E3" w:rsidRPr="00723120" w:rsidRDefault="00C429E3" w:rsidP="004760CC">
                    <w:pPr>
                      <w:tabs>
                        <w:tab w:val="left" w:pos="270"/>
                      </w:tabs>
                      <w:spacing w:line="220" w:lineRule="exact"/>
                      <w:rPr>
                        <w:rFonts w:ascii="Arial" w:hAnsi="Arial"/>
                        <w:sz w:val="18"/>
                        <w:szCs w:val="18"/>
                      </w:rPr>
                    </w:pPr>
                    <w:r>
                      <w:rPr>
                        <w:rFonts w:ascii="Arial" w:hAnsi="Arial"/>
                        <w:color w:val="000000"/>
                        <w:sz w:val="18"/>
                        <w:szCs w:val="18"/>
                      </w:rPr>
                      <w:t>1</w:t>
                    </w:r>
                    <w:r w:rsidR="00132CBA">
                      <w:rPr>
                        <w:rFonts w:ascii="Arial" w:hAnsi="Arial"/>
                        <w:color w:val="000000"/>
                        <w:sz w:val="18"/>
                        <w:szCs w:val="18"/>
                      </w:rPr>
                      <w:t xml:space="preserve">1720 </w:t>
                    </w:r>
                    <w:proofErr w:type="spellStart"/>
                    <w:r w:rsidR="00132CBA">
                      <w:rPr>
                        <w:rFonts w:ascii="Arial" w:hAnsi="Arial"/>
                        <w:color w:val="000000"/>
                        <w:sz w:val="18"/>
                        <w:szCs w:val="18"/>
                      </w:rPr>
                      <w:t>Borman</w:t>
                    </w:r>
                    <w:proofErr w:type="spellEnd"/>
                    <w:r w:rsidR="00132CBA">
                      <w:rPr>
                        <w:rFonts w:ascii="Arial" w:hAnsi="Arial"/>
                        <w:color w:val="000000"/>
                        <w:sz w:val="18"/>
                        <w:szCs w:val="18"/>
                      </w:rPr>
                      <w:t xml:space="preserve"> Drive</w:t>
                    </w:r>
                    <w:r>
                      <w:rPr>
                        <w:rFonts w:ascii="Arial" w:hAnsi="Arial"/>
                        <w:color w:val="000000"/>
                        <w:sz w:val="18"/>
                        <w:szCs w:val="18"/>
                      </w:rPr>
                      <w:br/>
                    </w:r>
                    <w:r w:rsidR="00132CBA">
                      <w:rPr>
                        <w:rFonts w:ascii="Arial" w:hAnsi="Arial"/>
                        <w:color w:val="000000"/>
                        <w:sz w:val="18"/>
                        <w:szCs w:val="18"/>
                      </w:rPr>
                      <w:t>St. Louis</w:t>
                    </w:r>
                    <w:r w:rsidRPr="00723120">
                      <w:rPr>
                        <w:rFonts w:ascii="Arial" w:hAnsi="Arial"/>
                        <w:color w:val="000000"/>
                        <w:sz w:val="18"/>
                        <w:szCs w:val="18"/>
                      </w:rPr>
                      <w:t>, MO 63</w:t>
                    </w:r>
                    <w:r w:rsidR="00132CBA">
                      <w:rPr>
                        <w:rFonts w:ascii="Arial" w:hAnsi="Arial"/>
                        <w:color w:val="000000"/>
                        <w:sz w:val="18"/>
                        <w:szCs w:val="18"/>
                      </w:rPr>
                      <w:t>146</w:t>
                    </w:r>
                  </w:p>
                </w:txbxContent>
              </v:textbox>
            </v:shape>
          </w:pict>
        </mc:Fallback>
      </mc:AlternateContent>
    </w:r>
    <w:r w:rsidR="00C429E3">
      <w:softHyphen/>
    </w:r>
    <w:r w:rsidR="00C429E3">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C3C"/>
    <w:multiLevelType w:val="multilevel"/>
    <w:tmpl w:val="822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1299"/>
    <w:multiLevelType w:val="multilevel"/>
    <w:tmpl w:val="3A6A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07113"/>
    <w:multiLevelType w:val="multilevel"/>
    <w:tmpl w:val="4AE2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B1778"/>
    <w:multiLevelType w:val="multilevel"/>
    <w:tmpl w:val="0FB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2C77"/>
    <w:multiLevelType w:val="multilevel"/>
    <w:tmpl w:val="29F8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80F5C"/>
    <w:multiLevelType w:val="multilevel"/>
    <w:tmpl w:val="C9A0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42AEE"/>
    <w:multiLevelType w:val="multilevel"/>
    <w:tmpl w:val="5D28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A0EC4"/>
    <w:multiLevelType w:val="multilevel"/>
    <w:tmpl w:val="741A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F6E26"/>
    <w:multiLevelType w:val="multilevel"/>
    <w:tmpl w:val="CE8E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209FB"/>
    <w:multiLevelType w:val="multilevel"/>
    <w:tmpl w:val="249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85CAC"/>
    <w:multiLevelType w:val="hybridMultilevel"/>
    <w:tmpl w:val="3ADC6592"/>
    <w:lvl w:ilvl="0" w:tplc="C12AE0B0">
      <w:numFmt w:val="bullet"/>
      <w:lvlText w:val=""/>
      <w:lvlJc w:val="left"/>
      <w:pPr>
        <w:ind w:left="1710" w:hanging="360"/>
      </w:pPr>
      <w:rPr>
        <w:rFonts w:ascii="Symbol" w:eastAsiaTheme="minorEastAsia" w:hAnsi="Symbol" w:cs="Aria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10"/>
  </w:num>
  <w:num w:numId="2">
    <w:abstractNumId w:val="0"/>
  </w:num>
  <w:num w:numId="3">
    <w:abstractNumId w:val="6"/>
  </w:num>
  <w:num w:numId="4">
    <w:abstractNumId w:val="1"/>
  </w:num>
  <w:num w:numId="5">
    <w:abstractNumId w:val="8"/>
  </w:num>
  <w:num w:numId="6">
    <w:abstractNumId w:val="2"/>
  </w:num>
  <w:num w:numId="7">
    <w:abstractNumId w:val="7"/>
  </w:num>
  <w:num w:numId="8">
    <w:abstractNumId w:val="5"/>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73"/>
    <w:rsid w:val="000A4FF9"/>
    <w:rsid w:val="000E359C"/>
    <w:rsid w:val="000F5C61"/>
    <w:rsid w:val="0013185F"/>
    <w:rsid w:val="00132CBA"/>
    <w:rsid w:val="00154B06"/>
    <w:rsid w:val="001957EC"/>
    <w:rsid w:val="001C505E"/>
    <w:rsid w:val="003679BB"/>
    <w:rsid w:val="00375503"/>
    <w:rsid w:val="003A119F"/>
    <w:rsid w:val="004003C0"/>
    <w:rsid w:val="00475C31"/>
    <w:rsid w:val="004760CC"/>
    <w:rsid w:val="004B1E7A"/>
    <w:rsid w:val="004D1F02"/>
    <w:rsid w:val="005249D4"/>
    <w:rsid w:val="005425E6"/>
    <w:rsid w:val="00543148"/>
    <w:rsid w:val="00550A00"/>
    <w:rsid w:val="00592AE5"/>
    <w:rsid w:val="005B0ACB"/>
    <w:rsid w:val="005D0A4E"/>
    <w:rsid w:val="005D5481"/>
    <w:rsid w:val="00624A08"/>
    <w:rsid w:val="00633100"/>
    <w:rsid w:val="006349E0"/>
    <w:rsid w:val="006515E5"/>
    <w:rsid w:val="0066712E"/>
    <w:rsid w:val="006F50C9"/>
    <w:rsid w:val="00702B14"/>
    <w:rsid w:val="00723120"/>
    <w:rsid w:val="00731F71"/>
    <w:rsid w:val="00822573"/>
    <w:rsid w:val="00855985"/>
    <w:rsid w:val="00866AC2"/>
    <w:rsid w:val="008A0B2D"/>
    <w:rsid w:val="008A12DD"/>
    <w:rsid w:val="00913D4C"/>
    <w:rsid w:val="00945885"/>
    <w:rsid w:val="009A2CB3"/>
    <w:rsid w:val="00A7339E"/>
    <w:rsid w:val="00A933DC"/>
    <w:rsid w:val="00AB582C"/>
    <w:rsid w:val="00AF046E"/>
    <w:rsid w:val="00AF619A"/>
    <w:rsid w:val="00B26889"/>
    <w:rsid w:val="00BB52F1"/>
    <w:rsid w:val="00BE4D5A"/>
    <w:rsid w:val="00C429E3"/>
    <w:rsid w:val="00D00A5C"/>
    <w:rsid w:val="00D112C7"/>
    <w:rsid w:val="00D751F0"/>
    <w:rsid w:val="00DD7ECA"/>
    <w:rsid w:val="00E159A6"/>
    <w:rsid w:val="00EA4731"/>
    <w:rsid w:val="00ED43CC"/>
    <w:rsid w:val="00ED6A29"/>
    <w:rsid w:val="00F949E6"/>
    <w:rsid w:val="00FA4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B3C152"/>
  <w14:defaultImageDpi w14:val="300"/>
  <w15:docId w15:val="{475B7C6F-A9F4-4A61-AB9F-9A97B460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731"/>
  </w:style>
  <w:style w:type="paragraph" w:styleId="Heading2">
    <w:name w:val="heading 2"/>
    <w:basedOn w:val="Normal"/>
    <w:link w:val="Heading2Char"/>
    <w:uiPriority w:val="9"/>
    <w:semiHidden/>
    <w:unhideWhenUsed/>
    <w:qFormat/>
    <w:rsid w:val="000F5C61"/>
    <w:pPr>
      <w:keepNext/>
      <w:keepLines/>
      <w:spacing w:before="200" w:after="0"/>
      <w:outlineLvl w:val="1"/>
    </w:pPr>
    <w:rPr>
      <w:rFonts w:asciiTheme="majorHAnsi" w:eastAsiaTheme="majorEastAsia" w:hAnsiTheme="majorHAnsi" w:cstheme="majorBidi"/>
      <w:b/>
      <w:bCs/>
      <w:color w:val="1F497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573"/>
    <w:pPr>
      <w:tabs>
        <w:tab w:val="center" w:pos="4320"/>
        <w:tab w:val="right" w:pos="8640"/>
      </w:tabs>
    </w:pPr>
  </w:style>
  <w:style w:type="character" w:customStyle="1" w:styleId="HeaderChar">
    <w:name w:val="Header Char"/>
    <w:basedOn w:val="DefaultParagraphFont"/>
    <w:link w:val="Header"/>
    <w:uiPriority w:val="99"/>
    <w:rsid w:val="00822573"/>
    <w:rPr>
      <w:sz w:val="24"/>
      <w:szCs w:val="24"/>
      <w:lang w:eastAsia="en-US"/>
    </w:rPr>
  </w:style>
  <w:style w:type="paragraph" w:styleId="Footer">
    <w:name w:val="footer"/>
    <w:basedOn w:val="Normal"/>
    <w:link w:val="FooterChar"/>
    <w:uiPriority w:val="99"/>
    <w:unhideWhenUsed/>
    <w:rsid w:val="00822573"/>
    <w:pPr>
      <w:tabs>
        <w:tab w:val="center" w:pos="4320"/>
        <w:tab w:val="right" w:pos="8640"/>
      </w:tabs>
    </w:pPr>
  </w:style>
  <w:style w:type="character" w:customStyle="1" w:styleId="FooterChar">
    <w:name w:val="Footer Char"/>
    <w:basedOn w:val="DefaultParagraphFont"/>
    <w:link w:val="Footer"/>
    <w:uiPriority w:val="99"/>
    <w:rsid w:val="00822573"/>
    <w:rPr>
      <w:sz w:val="24"/>
      <w:szCs w:val="24"/>
      <w:lang w:eastAsia="en-US"/>
    </w:rPr>
  </w:style>
  <w:style w:type="paragraph" w:styleId="BalloonText">
    <w:name w:val="Balloon Text"/>
    <w:basedOn w:val="Normal"/>
    <w:link w:val="BalloonTextChar"/>
    <w:uiPriority w:val="99"/>
    <w:semiHidden/>
    <w:unhideWhenUsed/>
    <w:rsid w:val="008225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573"/>
    <w:rPr>
      <w:rFonts w:ascii="Lucida Grande" w:hAnsi="Lucida Grande" w:cs="Lucida Grande"/>
      <w:sz w:val="18"/>
      <w:szCs w:val="18"/>
      <w:lang w:eastAsia="en-US"/>
    </w:rPr>
  </w:style>
  <w:style w:type="paragraph" w:customStyle="1" w:styleId="BasicParagraph">
    <w:name w:val="[Basic Paragraph]"/>
    <w:basedOn w:val="Normal"/>
    <w:uiPriority w:val="99"/>
    <w:rsid w:val="0085598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lainText">
    <w:name w:val="Plain Text"/>
    <w:basedOn w:val="Normal"/>
    <w:link w:val="PlainTextChar"/>
    <w:uiPriority w:val="99"/>
    <w:unhideWhenUsed/>
    <w:rsid w:val="00913D4C"/>
    <w:rPr>
      <w:rFonts w:ascii="Consolas" w:eastAsia="Calibri" w:hAnsi="Consolas"/>
      <w:sz w:val="21"/>
      <w:szCs w:val="21"/>
    </w:rPr>
  </w:style>
  <w:style w:type="character" w:customStyle="1" w:styleId="PlainTextChar">
    <w:name w:val="Plain Text Char"/>
    <w:basedOn w:val="DefaultParagraphFont"/>
    <w:link w:val="PlainText"/>
    <w:uiPriority w:val="99"/>
    <w:rsid w:val="00913D4C"/>
    <w:rPr>
      <w:rFonts w:ascii="Consolas" w:eastAsia="Calibri" w:hAnsi="Consolas"/>
      <w:sz w:val="21"/>
      <w:szCs w:val="21"/>
      <w:lang w:eastAsia="en-US"/>
    </w:rPr>
  </w:style>
  <w:style w:type="paragraph" w:styleId="NormalWeb">
    <w:name w:val="Normal (Web)"/>
    <w:basedOn w:val="Normal"/>
    <w:uiPriority w:val="99"/>
    <w:unhideWhenUsed/>
    <w:rsid w:val="00B26889"/>
    <w:pPr>
      <w:spacing w:before="100" w:beforeAutospacing="1" w:after="100" w:afterAutospacing="1"/>
    </w:pPr>
    <w:rPr>
      <w:rFonts w:ascii="Times New Roman" w:eastAsia="Times New Roman" w:hAnsi="Times New Roman"/>
    </w:rPr>
  </w:style>
  <w:style w:type="character" w:customStyle="1" w:styleId="Heading2Char">
    <w:name w:val="Heading 2 Char"/>
    <w:basedOn w:val="DefaultParagraphFont"/>
    <w:link w:val="Heading2"/>
    <w:uiPriority w:val="9"/>
    <w:semiHidden/>
    <w:rsid w:val="000F5C61"/>
    <w:rPr>
      <w:rFonts w:asciiTheme="majorHAnsi" w:eastAsiaTheme="majorEastAsia" w:hAnsiTheme="majorHAnsi" w:cstheme="majorBidi"/>
      <w:b/>
      <w:bCs/>
      <w:color w:val="1F497D" w:themeColor="accent1"/>
      <w:sz w:val="26"/>
      <w:szCs w:val="26"/>
    </w:rPr>
  </w:style>
  <w:style w:type="character" w:styleId="Hyperlink">
    <w:name w:val="Hyperlink"/>
    <w:basedOn w:val="DefaultParagraphFont"/>
    <w:uiPriority w:val="99"/>
    <w:unhideWhenUsed/>
    <w:rsid w:val="000F5C61"/>
    <w:rPr>
      <w:strike w:val="0"/>
      <w:dstrike w:val="0"/>
      <w:color w:val="5FBFC1"/>
      <w:u w:val="none"/>
      <w:effect w:val="none"/>
      <w:bdr w:val="none" w:sz="0" w:space="0" w:color="auto" w:frame="1"/>
    </w:rPr>
  </w:style>
  <w:style w:type="character" w:styleId="Emphasis">
    <w:name w:val="Emphasis"/>
    <w:basedOn w:val="DefaultParagraphFont"/>
    <w:uiPriority w:val="20"/>
    <w:qFormat/>
    <w:rsid w:val="000F5C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03418">
      <w:bodyDiv w:val="1"/>
      <w:marLeft w:val="0"/>
      <w:marRight w:val="0"/>
      <w:marTop w:val="0"/>
      <w:marBottom w:val="0"/>
      <w:divBdr>
        <w:top w:val="none" w:sz="0" w:space="0" w:color="auto"/>
        <w:left w:val="none" w:sz="0" w:space="0" w:color="auto"/>
        <w:bottom w:val="none" w:sz="0" w:space="0" w:color="auto"/>
        <w:right w:val="none" w:sz="0" w:space="0" w:color="auto"/>
      </w:divBdr>
      <w:divsChild>
        <w:div w:id="253363247">
          <w:marLeft w:val="0"/>
          <w:marRight w:val="0"/>
          <w:marTop w:val="0"/>
          <w:marBottom w:val="0"/>
          <w:divBdr>
            <w:top w:val="none" w:sz="0" w:space="0" w:color="auto"/>
            <w:left w:val="none" w:sz="0" w:space="0" w:color="auto"/>
            <w:bottom w:val="none" w:sz="0" w:space="0" w:color="auto"/>
            <w:right w:val="none" w:sz="0" w:space="0" w:color="auto"/>
          </w:divBdr>
          <w:divsChild>
            <w:div w:id="4598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2760">
      <w:bodyDiv w:val="1"/>
      <w:marLeft w:val="0"/>
      <w:marRight w:val="0"/>
      <w:marTop w:val="0"/>
      <w:marBottom w:val="0"/>
      <w:divBdr>
        <w:top w:val="none" w:sz="0" w:space="0" w:color="auto"/>
        <w:left w:val="none" w:sz="0" w:space="0" w:color="auto"/>
        <w:bottom w:val="none" w:sz="0" w:space="0" w:color="auto"/>
        <w:right w:val="none" w:sz="0" w:space="0" w:color="auto"/>
      </w:divBdr>
      <w:divsChild>
        <w:div w:id="1542397474">
          <w:marLeft w:val="0"/>
          <w:marRight w:val="0"/>
          <w:marTop w:val="0"/>
          <w:marBottom w:val="0"/>
          <w:divBdr>
            <w:top w:val="none" w:sz="0" w:space="0" w:color="auto"/>
            <w:left w:val="none" w:sz="0" w:space="0" w:color="auto"/>
            <w:bottom w:val="none" w:sz="0" w:space="0" w:color="auto"/>
            <w:right w:val="none" w:sz="0" w:space="0" w:color="auto"/>
          </w:divBdr>
          <w:divsChild>
            <w:div w:id="11691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8462">
      <w:bodyDiv w:val="1"/>
      <w:marLeft w:val="0"/>
      <w:marRight w:val="0"/>
      <w:marTop w:val="0"/>
      <w:marBottom w:val="0"/>
      <w:divBdr>
        <w:top w:val="none" w:sz="0" w:space="0" w:color="auto"/>
        <w:left w:val="none" w:sz="0" w:space="0" w:color="auto"/>
        <w:bottom w:val="none" w:sz="0" w:space="0" w:color="auto"/>
        <w:right w:val="none" w:sz="0" w:space="0" w:color="auto"/>
      </w:divBdr>
      <w:divsChild>
        <w:div w:id="561985167">
          <w:marLeft w:val="0"/>
          <w:marRight w:val="0"/>
          <w:marTop w:val="0"/>
          <w:marBottom w:val="0"/>
          <w:divBdr>
            <w:top w:val="none" w:sz="0" w:space="0" w:color="auto"/>
            <w:left w:val="none" w:sz="0" w:space="0" w:color="auto"/>
            <w:bottom w:val="none" w:sz="0" w:space="0" w:color="auto"/>
            <w:right w:val="none" w:sz="0" w:space="0" w:color="auto"/>
          </w:divBdr>
          <w:divsChild>
            <w:div w:id="11283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4120">
      <w:bodyDiv w:val="1"/>
      <w:marLeft w:val="0"/>
      <w:marRight w:val="0"/>
      <w:marTop w:val="0"/>
      <w:marBottom w:val="0"/>
      <w:divBdr>
        <w:top w:val="none" w:sz="0" w:space="0" w:color="auto"/>
        <w:left w:val="none" w:sz="0" w:space="0" w:color="auto"/>
        <w:bottom w:val="none" w:sz="0" w:space="0" w:color="auto"/>
        <w:right w:val="none" w:sz="0" w:space="0" w:color="auto"/>
      </w:divBdr>
      <w:divsChild>
        <w:div w:id="114451417">
          <w:marLeft w:val="0"/>
          <w:marRight w:val="0"/>
          <w:marTop w:val="0"/>
          <w:marBottom w:val="0"/>
          <w:divBdr>
            <w:top w:val="none" w:sz="0" w:space="0" w:color="auto"/>
            <w:left w:val="none" w:sz="0" w:space="0" w:color="auto"/>
            <w:bottom w:val="none" w:sz="0" w:space="0" w:color="auto"/>
            <w:right w:val="none" w:sz="0" w:space="0" w:color="auto"/>
          </w:divBdr>
          <w:divsChild>
            <w:div w:id="16706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3421">
      <w:bodyDiv w:val="1"/>
      <w:marLeft w:val="0"/>
      <w:marRight w:val="0"/>
      <w:marTop w:val="0"/>
      <w:marBottom w:val="0"/>
      <w:divBdr>
        <w:top w:val="none" w:sz="0" w:space="0" w:color="auto"/>
        <w:left w:val="none" w:sz="0" w:space="0" w:color="auto"/>
        <w:bottom w:val="none" w:sz="0" w:space="0" w:color="auto"/>
        <w:right w:val="none" w:sz="0" w:space="0" w:color="auto"/>
      </w:divBdr>
      <w:divsChild>
        <w:div w:id="1624573617">
          <w:marLeft w:val="0"/>
          <w:marRight w:val="0"/>
          <w:marTop w:val="0"/>
          <w:marBottom w:val="0"/>
          <w:divBdr>
            <w:top w:val="none" w:sz="0" w:space="0" w:color="auto"/>
            <w:left w:val="none" w:sz="0" w:space="0" w:color="auto"/>
            <w:bottom w:val="none" w:sz="0" w:space="0" w:color="auto"/>
            <w:right w:val="none" w:sz="0" w:space="0" w:color="auto"/>
          </w:divBdr>
          <w:divsChild>
            <w:div w:id="4727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5404">
      <w:bodyDiv w:val="1"/>
      <w:marLeft w:val="0"/>
      <w:marRight w:val="0"/>
      <w:marTop w:val="0"/>
      <w:marBottom w:val="0"/>
      <w:divBdr>
        <w:top w:val="none" w:sz="0" w:space="0" w:color="auto"/>
        <w:left w:val="none" w:sz="0" w:space="0" w:color="auto"/>
        <w:bottom w:val="none" w:sz="0" w:space="0" w:color="auto"/>
        <w:right w:val="none" w:sz="0" w:space="0" w:color="auto"/>
      </w:divBdr>
    </w:div>
    <w:div w:id="1279531080">
      <w:bodyDiv w:val="1"/>
      <w:marLeft w:val="0"/>
      <w:marRight w:val="0"/>
      <w:marTop w:val="0"/>
      <w:marBottom w:val="0"/>
      <w:divBdr>
        <w:top w:val="none" w:sz="0" w:space="0" w:color="auto"/>
        <w:left w:val="none" w:sz="0" w:space="0" w:color="auto"/>
        <w:bottom w:val="none" w:sz="0" w:space="0" w:color="auto"/>
        <w:right w:val="none" w:sz="0" w:space="0" w:color="auto"/>
      </w:divBdr>
      <w:divsChild>
        <w:div w:id="397096098">
          <w:marLeft w:val="0"/>
          <w:marRight w:val="0"/>
          <w:marTop w:val="0"/>
          <w:marBottom w:val="0"/>
          <w:divBdr>
            <w:top w:val="none" w:sz="0" w:space="0" w:color="auto"/>
            <w:left w:val="none" w:sz="0" w:space="0" w:color="auto"/>
            <w:bottom w:val="none" w:sz="0" w:space="0" w:color="auto"/>
            <w:right w:val="none" w:sz="0" w:space="0" w:color="auto"/>
          </w:divBdr>
          <w:divsChild>
            <w:div w:id="7028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36876">
      <w:bodyDiv w:val="1"/>
      <w:marLeft w:val="0"/>
      <w:marRight w:val="0"/>
      <w:marTop w:val="0"/>
      <w:marBottom w:val="0"/>
      <w:divBdr>
        <w:top w:val="none" w:sz="0" w:space="0" w:color="auto"/>
        <w:left w:val="none" w:sz="0" w:space="0" w:color="auto"/>
        <w:bottom w:val="none" w:sz="0" w:space="0" w:color="auto"/>
        <w:right w:val="none" w:sz="0" w:space="0" w:color="auto"/>
      </w:divBdr>
      <w:divsChild>
        <w:div w:id="1404832991">
          <w:marLeft w:val="0"/>
          <w:marRight w:val="0"/>
          <w:marTop w:val="0"/>
          <w:marBottom w:val="0"/>
          <w:divBdr>
            <w:top w:val="none" w:sz="0" w:space="0" w:color="auto"/>
            <w:left w:val="none" w:sz="0" w:space="0" w:color="auto"/>
            <w:bottom w:val="none" w:sz="0" w:space="0" w:color="auto"/>
            <w:right w:val="none" w:sz="0" w:space="0" w:color="auto"/>
          </w:divBdr>
          <w:divsChild>
            <w:div w:id="10641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968">
      <w:bodyDiv w:val="1"/>
      <w:marLeft w:val="0"/>
      <w:marRight w:val="0"/>
      <w:marTop w:val="0"/>
      <w:marBottom w:val="0"/>
      <w:divBdr>
        <w:top w:val="none" w:sz="0" w:space="0" w:color="auto"/>
        <w:left w:val="none" w:sz="0" w:space="0" w:color="auto"/>
        <w:bottom w:val="none" w:sz="0" w:space="0" w:color="auto"/>
        <w:right w:val="none" w:sz="0" w:space="0" w:color="auto"/>
      </w:divBdr>
      <w:divsChild>
        <w:div w:id="584388411">
          <w:marLeft w:val="0"/>
          <w:marRight w:val="0"/>
          <w:marTop w:val="0"/>
          <w:marBottom w:val="0"/>
          <w:divBdr>
            <w:top w:val="none" w:sz="0" w:space="0" w:color="auto"/>
            <w:left w:val="none" w:sz="0" w:space="0" w:color="auto"/>
            <w:bottom w:val="none" w:sz="0" w:space="0" w:color="auto"/>
            <w:right w:val="none" w:sz="0" w:space="0" w:color="auto"/>
          </w:divBdr>
          <w:divsChild>
            <w:div w:id="14160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9660">
      <w:bodyDiv w:val="1"/>
      <w:marLeft w:val="0"/>
      <w:marRight w:val="0"/>
      <w:marTop w:val="0"/>
      <w:marBottom w:val="0"/>
      <w:divBdr>
        <w:top w:val="none" w:sz="0" w:space="0" w:color="auto"/>
        <w:left w:val="none" w:sz="0" w:space="0" w:color="auto"/>
        <w:bottom w:val="none" w:sz="0" w:space="0" w:color="auto"/>
        <w:right w:val="none" w:sz="0" w:space="0" w:color="auto"/>
      </w:divBdr>
    </w:div>
    <w:div w:id="1705863798">
      <w:bodyDiv w:val="1"/>
      <w:marLeft w:val="0"/>
      <w:marRight w:val="0"/>
      <w:marTop w:val="0"/>
      <w:marBottom w:val="0"/>
      <w:divBdr>
        <w:top w:val="none" w:sz="0" w:space="0" w:color="auto"/>
        <w:left w:val="none" w:sz="0" w:space="0" w:color="auto"/>
        <w:bottom w:val="none" w:sz="0" w:space="0" w:color="auto"/>
        <w:right w:val="none" w:sz="0" w:space="0" w:color="auto"/>
      </w:divBdr>
      <w:divsChild>
        <w:div w:id="1504970962">
          <w:marLeft w:val="0"/>
          <w:marRight w:val="0"/>
          <w:marTop w:val="0"/>
          <w:marBottom w:val="0"/>
          <w:divBdr>
            <w:top w:val="none" w:sz="0" w:space="0" w:color="auto"/>
            <w:left w:val="none" w:sz="0" w:space="0" w:color="auto"/>
            <w:bottom w:val="none" w:sz="0" w:space="0" w:color="auto"/>
            <w:right w:val="none" w:sz="0" w:space="0" w:color="auto"/>
          </w:divBdr>
          <w:divsChild>
            <w:div w:id="21385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4817">
      <w:bodyDiv w:val="1"/>
      <w:marLeft w:val="0"/>
      <w:marRight w:val="0"/>
      <w:marTop w:val="0"/>
      <w:marBottom w:val="0"/>
      <w:divBdr>
        <w:top w:val="none" w:sz="0" w:space="0" w:color="auto"/>
        <w:left w:val="none" w:sz="0" w:space="0" w:color="auto"/>
        <w:bottom w:val="none" w:sz="0" w:space="0" w:color="auto"/>
        <w:right w:val="none" w:sz="0" w:space="0" w:color="auto"/>
      </w:divBdr>
    </w:div>
    <w:div w:id="2068263936">
      <w:bodyDiv w:val="1"/>
      <w:marLeft w:val="0"/>
      <w:marRight w:val="0"/>
      <w:marTop w:val="0"/>
      <w:marBottom w:val="0"/>
      <w:divBdr>
        <w:top w:val="none" w:sz="0" w:space="0" w:color="auto"/>
        <w:left w:val="none" w:sz="0" w:space="0" w:color="auto"/>
        <w:bottom w:val="none" w:sz="0" w:space="0" w:color="auto"/>
        <w:right w:val="none" w:sz="0" w:space="0" w:color="auto"/>
      </w:divBdr>
      <w:divsChild>
        <w:div w:id="586110592">
          <w:marLeft w:val="0"/>
          <w:marRight w:val="0"/>
          <w:marTop w:val="0"/>
          <w:marBottom w:val="0"/>
          <w:divBdr>
            <w:top w:val="none" w:sz="0" w:space="0" w:color="auto"/>
            <w:left w:val="none" w:sz="0" w:space="0" w:color="auto"/>
            <w:bottom w:val="none" w:sz="0" w:space="0" w:color="auto"/>
            <w:right w:val="none" w:sz="0" w:space="0" w:color="auto"/>
          </w:divBdr>
          <w:divsChild>
            <w:div w:id="11223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1315">
      <w:bodyDiv w:val="1"/>
      <w:marLeft w:val="0"/>
      <w:marRight w:val="0"/>
      <w:marTop w:val="0"/>
      <w:marBottom w:val="0"/>
      <w:divBdr>
        <w:top w:val="none" w:sz="0" w:space="0" w:color="auto"/>
        <w:left w:val="none" w:sz="0" w:space="0" w:color="auto"/>
        <w:bottom w:val="none" w:sz="0" w:space="0" w:color="auto"/>
        <w:right w:val="none" w:sz="0" w:space="0" w:color="auto"/>
      </w:divBdr>
      <w:divsChild>
        <w:div w:id="1036393377">
          <w:marLeft w:val="0"/>
          <w:marRight w:val="0"/>
          <w:marTop w:val="0"/>
          <w:marBottom w:val="0"/>
          <w:divBdr>
            <w:top w:val="none" w:sz="0" w:space="0" w:color="auto"/>
            <w:left w:val="none" w:sz="0" w:space="0" w:color="auto"/>
            <w:bottom w:val="none" w:sz="0" w:space="0" w:color="auto"/>
            <w:right w:val="none" w:sz="0" w:space="0" w:color="auto"/>
          </w:divBdr>
          <w:divsChild>
            <w:div w:id="16899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entene">
      <a:dk1>
        <a:srgbClr val="00548C"/>
      </a:dk1>
      <a:lt1>
        <a:sysClr val="window" lastClr="FFFFFF"/>
      </a:lt1>
      <a:dk2>
        <a:srgbClr val="1F497D"/>
      </a:dk2>
      <a:lt2>
        <a:srgbClr val="EEECE1"/>
      </a:lt2>
      <a:accent1>
        <a:srgbClr val="1F497D"/>
      </a:accent1>
      <a:accent2>
        <a:srgbClr val="00AEEF"/>
      </a:accent2>
      <a:accent3>
        <a:srgbClr val="9E9B98"/>
      </a:accent3>
      <a:accent4>
        <a:srgbClr val="CF1D67"/>
      </a:accent4>
      <a:accent5>
        <a:srgbClr val="5F3777"/>
      </a:accent5>
      <a:accent6>
        <a:srgbClr val="8DB734"/>
      </a:accent6>
      <a:hlink>
        <a:srgbClr val="00548C"/>
      </a:hlink>
      <a:folHlink>
        <a:srgbClr val="00AEE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F855-A651-4F95-B240-9D6C3BFF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Centene Corporation</Company>
  <LinksUpToDate>false</LinksUpToDate>
  <CharactersWithSpaces>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thoelke</dc:creator>
  <cp:lastModifiedBy>Susan M. Nay</cp:lastModifiedBy>
  <cp:revision>6</cp:revision>
  <cp:lastPrinted>2013-08-05T21:48:00Z</cp:lastPrinted>
  <dcterms:created xsi:type="dcterms:W3CDTF">2020-06-15T20:22:00Z</dcterms:created>
  <dcterms:modified xsi:type="dcterms:W3CDTF">2020-06-16T21:21:00Z</dcterms:modified>
</cp:coreProperties>
</file>